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4E" w:rsidRPr="00B4524E" w:rsidRDefault="00B4524E" w:rsidP="00B4524E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24E" w:rsidRPr="00B4524E" w:rsidRDefault="00B4524E" w:rsidP="00B4524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Ленинградская область</w:t>
      </w:r>
    </w:p>
    <w:p w:rsidR="00B4524E" w:rsidRPr="00B4524E" w:rsidRDefault="00B4524E" w:rsidP="00B4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sz w:val="28"/>
          <w:szCs w:val="24"/>
          <w:lang w:eastAsia="ru-RU"/>
        </w:rPr>
        <w:t>Лужский муниципальный район</w:t>
      </w:r>
    </w:p>
    <w:p w:rsidR="00B4524E" w:rsidRPr="00B4524E" w:rsidRDefault="00B4524E" w:rsidP="00B45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Ретюнского  сельского поселения</w:t>
      </w:r>
    </w:p>
    <w:p w:rsidR="00B4524E" w:rsidRPr="00B4524E" w:rsidRDefault="00B4524E" w:rsidP="00B4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524E" w:rsidRPr="00B4524E" w:rsidRDefault="00B4524E" w:rsidP="00B4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524E" w:rsidRDefault="00B4524E" w:rsidP="00B452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b/>
          <w:bCs/>
          <w:sz w:val="52"/>
          <w:szCs w:val="24"/>
          <w:lang w:eastAsia="ru-RU"/>
        </w:rPr>
        <w:t>ПОСТАНОВЛЕНИЕ</w:t>
      </w:r>
    </w:p>
    <w:p w:rsidR="006E671C" w:rsidRDefault="006E671C" w:rsidP="00B4524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4524E" w:rsidRPr="006E671C" w:rsidRDefault="006E671C" w:rsidP="00B4524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14 февраля 2019 года                  № 18</w:t>
      </w:r>
    </w:p>
    <w:p w:rsidR="00B4524E" w:rsidRPr="006E671C" w:rsidRDefault="00B4524E" w:rsidP="00B4524E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6E671C" w:rsidRDefault="006E671C" w:rsidP="006E671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Об утверждении Правил поведения  </w:t>
      </w:r>
    </w:p>
    <w:p w:rsidR="006E671C" w:rsidRDefault="006E671C" w:rsidP="006E671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посетителей Муниципального Учреждения</w:t>
      </w:r>
    </w:p>
    <w:p w:rsidR="00B4524E" w:rsidRPr="00B4524E" w:rsidRDefault="006E671C" w:rsidP="006E67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«Культурно-досуговый центр» деревни Ретюнь  </w:t>
      </w:r>
    </w:p>
    <w:p w:rsidR="00B4524E" w:rsidRPr="00B4524E" w:rsidRDefault="00B4524E" w:rsidP="00B4524E">
      <w:pPr>
        <w:shd w:val="clear" w:color="auto" w:fill="F9F9F9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B4524E" w:rsidRPr="006E671C" w:rsidRDefault="00B4524E" w:rsidP="006E671C">
      <w:pPr>
        <w:shd w:val="clear" w:color="auto" w:fill="F5F0E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Руководств</w:t>
      </w:r>
      <w:r w:rsidR="0015665B"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уясь Федеральным законом  от 06.</w:t>
      </w:r>
      <w:r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10.2003 N 131-ФЗ (ред. от 30.12.2015) «Об общих принципах организации местного самоуправления в Российской Ф</w:t>
      </w:r>
      <w:r w:rsidR="0015665B"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едерации»,</w:t>
      </w:r>
      <w:r w:rsidR="006E671C"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E671C" w:rsidRPr="006E671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в соответствии с гражданским законодательством, «Кодексом Российской Федерации об административных правонарушениях» от 30.21.2001г. №195-ФЗ, Законом РФ «О защите прав потребителя» от 07.02.1992г. №2300-1, Федеральным законом от 10.07.2001  № 87-ФЗ «Об ограничении курения табака», Федеральным законом от 22.11.1995 № 171-ФЗ «О государственном</w:t>
      </w:r>
      <w:proofErr w:type="gramEnd"/>
      <w:r w:rsidR="006E671C" w:rsidRPr="006E671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 xml:space="preserve"> </w:t>
      </w:r>
      <w:proofErr w:type="gramStart"/>
      <w:r w:rsidR="006E671C" w:rsidRPr="006E671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регулировании производства и оборота этилового спирта, алкогольной и спиртосодержащей продукции и об ограничении потребления (р</w:t>
      </w:r>
      <w:r w:rsidR="006E671C" w:rsidRPr="006E671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 xml:space="preserve">аспития) алкогольной продукции», </w:t>
      </w:r>
      <w:r w:rsidR="0015665B"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Уставом МО Ретюнского  сельского  поселения  Луж</w:t>
      </w:r>
      <w:r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ского муниципального района Ленинградской области</w:t>
      </w:r>
      <w:r w:rsidR="006E671C"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15665B"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</w:t>
      </w:r>
      <w:r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дмини</w:t>
      </w:r>
      <w:r w:rsidR="0015665B"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страци</w:t>
      </w:r>
      <w:r w:rsidR="006E671C"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="0015665B"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 Ретюнского  сельское поселение Луж</w:t>
      </w:r>
      <w:r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ского муниципального района Ленинградской области</w:t>
      </w:r>
      <w:proofErr w:type="gramEnd"/>
    </w:p>
    <w:p w:rsidR="006E671C" w:rsidRPr="006E671C" w:rsidRDefault="006E671C" w:rsidP="006E671C">
      <w:pPr>
        <w:shd w:val="clear" w:color="auto" w:fill="F5F0E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</w:p>
    <w:p w:rsidR="006E671C" w:rsidRPr="006E671C" w:rsidRDefault="00B4524E" w:rsidP="006E671C">
      <w:pPr>
        <w:shd w:val="clear" w:color="auto" w:fill="F9F9F9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671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ПОСТАНОВЛЯЕТ</w:t>
      </w:r>
      <w:r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B4524E" w:rsidRPr="006E671C" w:rsidRDefault="00B4524E" w:rsidP="00B4524E">
      <w:pPr>
        <w:numPr>
          <w:ilvl w:val="0"/>
          <w:numId w:val="1"/>
        </w:numPr>
        <w:shd w:val="clear" w:color="auto" w:fill="F9F9F9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Утвердить </w:t>
      </w:r>
      <w:r w:rsidR="006E671C"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Правила поведения посетителей Муниципального Учреждения «Культурно-досуговый центр» деревни Ретюнь согласно</w:t>
      </w:r>
      <w:r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приложени</w:t>
      </w:r>
      <w:r w:rsidR="006E671C"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</w:t>
      </w:r>
      <w:r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4524E" w:rsidRPr="006E671C" w:rsidRDefault="00B4524E" w:rsidP="00B4524E">
      <w:pPr>
        <w:numPr>
          <w:ilvl w:val="0"/>
          <w:numId w:val="1"/>
        </w:numPr>
        <w:shd w:val="clear" w:color="auto" w:fill="F9F9F9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Опубликовать настоящее</w:t>
      </w:r>
      <w:r w:rsidR="006E671C"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постановление </w:t>
      </w:r>
      <w:r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официально</w:t>
      </w:r>
      <w:r w:rsidR="0015665B"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 сайте администрации Ретюнского  сельского поселения  </w:t>
      </w:r>
      <w:proofErr w:type="spellStart"/>
      <w:r w:rsidR="0015665B"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ретюнь</w:t>
      </w:r>
      <w:r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.рф</w:t>
      </w:r>
      <w:proofErr w:type="spellEnd"/>
      <w:r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4524E" w:rsidRPr="006E671C" w:rsidRDefault="00B4524E" w:rsidP="00B4524E">
      <w:pPr>
        <w:numPr>
          <w:ilvl w:val="0"/>
          <w:numId w:val="1"/>
        </w:numPr>
        <w:shd w:val="clear" w:color="auto" w:fill="F9F9F9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</w:t>
      </w:r>
      <w:proofErr w:type="gramEnd"/>
      <w:r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15665B" w:rsidRPr="006E671C" w:rsidRDefault="0015665B" w:rsidP="006E671C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E671C" w:rsidRDefault="006E671C" w:rsidP="00B4524E">
      <w:pPr>
        <w:shd w:val="clear" w:color="auto" w:fill="F9F9F9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15665B" w:rsidRPr="006E671C" w:rsidRDefault="0015665B" w:rsidP="00B4524E">
      <w:pPr>
        <w:shd w:val="clear" w:color="auto" w:fill="F9F9F9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И.О. главы</w:t>
      </w:r>
      <w:r w:rsidR="00B4524E"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администрации</w:t>
      </w:r>
    </w:p>
    <w:p w:rsidR="00B4524E" w:rsidRPr="00B4524E" w:rsidRDefault="0015665B" w:rsidP="00B4524E">
      <w:pPr>
        <w:shd w:val="clear" w:color="auto" w:fill="F9F9F9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Ретюнского  сельского  поселения  </w:t>
      </w:r>
      <w:r w:rsid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</w:t>
      </w:r>
      <w:r w:rsidRPr="006E671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К.С. Наумов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="00B4524E" w:rsidRPr="00B4524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             </w:t>
      </w:r>
    </w:p>
    <w:p w:rsidR="00B4524E" w:rsidRPr="00B4524E" w:rsidRDefault="00B4524E" w:rsidP="00B4524E">
      <w:pPr>
        <w:shd w:val="clear" w:color="auto" w:fill="F9F9F9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15665B" w:rsidRDefault="0015665B" w:rsidP="0015665B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15665B" w:rsidRDefault="0015665B" w:rsidP="0015665B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</w:p>
    <w:p w:rsidR="00B4524E" w:rsidRPr="00B4524E" w:rsidRDefault="00B4524E" w:rsidP="0015665B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Приложение</w:t>
      </w:r>
    </w:p>
    <w:p w:rsidR="00B4524E" w:rsidRPr="00B4524E" w:rsidRDefault="00B4524E" w:rsidP="0015665B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B4524E" w:rsidRPr="00B4524E" w:rsidRDefault="00B4524E" w:rsidP="0015665B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 постановлению администрации</w:t>
      </w:r>
    </w:p>
    <w:p w:rsidR="00B4524E" w:rsidRPr="00B4524E" w:rsidRDefault="0015665B" w:rsidP="0015665B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Ретюнского</w:t>
      </w:r>
      <w:r w:rsidR="00B4524E" w:rsidRPr="00B452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сельского поселения</w:t>
      </w:r>
    </w:p>
    <w:p w:rsidR="00B4524E" w:rsidRPr="00B4524E" w:rsidRDefault="0015665B" w:rsidP="0015665B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№ </w:t>
      </w:r>
      <w:r w:rsidR="006E671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18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от </w:t>
      </w:r>
      <w:r w:rsidR="006E671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14 февраля 2019 </w:t>
      </w:r>
      <w:r w:rsidR="00B4524E" w:rsidRPr="00B452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года.</w:t>
      </w:r>
    </w:p>
    <w:p w:rsidR="00B4524E" w:rsidRPr="00B4524E" w:rsidRDefault="00B4524E" w:rsidP="00B4524E">
      <w:pPr>
        <w:shd w:val="clear" w:color="auto" w:fill="F9F9F9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4524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083D5C" w:rsidRDefault="00083D5C" w:rsidP="00083D5C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color w:val="000000"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b/>
          <w:color w:val="000000"/>
          <w:kern w:val="36"/>
          <w:sz w:val="48"/>
          <w:szCs w:val="48"/>
          <w:lang w:eastAsia="ru-RU"/>
        </w:rPr>
        <w:t>Правила поведения посетителей Муниципального  учреждения  «Культурно-досуговый  центр»</w:t>
      </w:r>
    </w:p>
    <w:p w:rsidR="00083D5C" w:rsidRDefault="00083D5C" w:rsidP="00083D5C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color w:val="000000"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b/>
          <w:color w:val="000000"/>
          <w:kern w:val="36"/>
          <w:sz w:val="48"/>
          <w:szCs w:val="48"/>
          <w:lang w:eastAsia="ru-RU"/>
        </w:rPr>
        <w:t>деревни Ретюнь</w:t>
      </w:r>
    </w:p>
    <w:p w:rsidR="00083D5C" w:rsidRDefault="00083D5C" w:rsidP="00083D5C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color w:val="000000"/>
          <w:kern w:val="36"/>
          <w:sz w:val="48"/>
          <w:szCs w:val="48"/>
          <w:lang w:eastAsia="ru-RU"/>
        </w:rPr>
      </w:pPr>
    </w:p>
    <w:p w:rsidR="00083D5C" w:rsidRPr="00083D5C" w:rsidRDefault="00083D5C" w:rsidP="00083D5C">
      <w:pPr>
        <w:shd w:val="clear" w:color="auto" w:fill="F5F0E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proofErr w:type="gramStart"/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Настоящие Правила разработаны в соответствии с гражданским законодательством, «Кодексом Российской Федерации об административных правонарушениях» от 30.21.2001г. №195-ФЗ, Законом РФ «О защите прав потребителя» от 07.02.1992г. №2300-1, Федеральным законом от 10.07.2001  № 87-ФЗ «Об ограничении курения табака»,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</w:t>
      </w:r>
      <w:proofErr w:type="gramEnd"/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 xml:space="preserve"> продукции».</w:t>
      </w:r>
    </w:p>
    <w:p w:rsidR="00083D5C" w:rsidRPr="00083D5C" w:rsidRDefault="00083D5C" w:rsidP="00083D5C">
      <w:pPr>
        <w:shd w:val="clear" w:color="auto" w:fill="F5F0E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Настоящие Правила направлены на организацию качественного обслуживания посетителей, обеспечение должного общественного порядка и безопасности посетителей Муниципального учрежден</w:t>
      </w: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ия «Культурно-досуговый  центр» деревни Ретюнь</w:t>
      </w: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 xml:space="preserve"> (далее — ДК).</w:t>
      </w:r>
    </w:p>
    <w:p w:rsid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24"/>
          <w:szCs w:val="24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  <w:t>Общие правила посещения ДК посетителями.</w:t>
      </w:r>
    </w:p>
    <w:p w:rsid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24"/>
          <w:szCs w:val="24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2515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525151"/>
          <w:sz w:val="32"/>
          <w:szCs w:val="32"/>
          <w:lang w:eastAsia="ru-RU"/>
        </w:rPr>
        <w:t> Посетитель ДК </w:t>
      </w:r>
      <w:r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  <w:t>вправе</w:t>
      </w:r>
      <w:r>
        <w:rPr>
          <w:rFonts w:ascii="Times New Roman" w:eastAsia="Times New Roman" w:hAnsi="Times New Roman" w:cs="Times New Roman"/>
          <w:b/>
          <w:color w:val="525151"/>
          <w:sz w:val="32"/>
          <w:szCs w:val="32"/>
          <w:lang w:eastAsia="ru-RU"/>
        </w:rPr>
        <w:t>:</w:t>
      </w:r>
    </w:p>
    <w:p w:rsidR="00083D5C" w:rsidRPr="00083D5C" w:rsidRDefault="00083D5C" w:rsidP="00083D5C">
      <w:pPr>
        <w:shd w:val="clear" w:color="auto" w:fill="F5F0E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запрашивать и получать справочную информацию по процессу организации занятий в клубных формированиях, а также о мероприятиях, проводимых в ДК;</w:t>
      </w:r>
    </w:p>
    <w:p w:rsidR="00083D5C" w:rsidRPr="00083D5C" w:rsidRDefault="00083D5C" w:rsidP="00083D5C">
      <w:pPr>
        <w:shd w:val="clear" w:color="auto" w:fill="F5F0E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получать запрашиваемую услугу на безвозмездной или платной основе, требовать качественного исполнения оказываемых услуг;</w:t>
      </w:r>
    </w:p>
    <w:p w:rsid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24"/>
          <w:szCs w:val="24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2515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525151"/>
          <w:sz w:val="32"/>
          <w:szCs w:val="32"/>
          <w:lang w:eastAsia="ru-RU"/>
        </w:rPr>
        <w:t> Посетитель ДК </w:t>
      </w:r>
      <w:r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  <w:t>должен</w:t>
      </w:r>
      <w:r>
        <w:rPr>
          <w:rFonts w:ascii="Times New Roman" w:eastAsia="Times New Roman" w:hAnsi="Times New Roman" w:cs="Times New Roman"/>
          <w:b/>
          <w:color w:val="525151"/>
          <w:sz w:val="32"/>
          <w:szCs w:val="32"/>
          <w:lang w:eastAsia="ru-RU"/>
        </w:rPr>
        <w:t>: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предъявлять для визуального осмотра в целях обеспечения безопасности содержимое личных сумок, пакетов, рюкзаков и т.п. по требованию администрации ДК;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соблюдать общепринятые нормы поведения граждан в общественных местах;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не оставлять без присмотра личные вещи и одежду;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lastRenderedPageBreak/>
        <w:t>- в случае причинения ущерба ДК, вследствие порчи имущества, возместить причиненный ущерб в денежной форме из расчета фактической стоимости имущества, согласно инвентарной ведомости ДК, стоимости доставки и установки указанного имущества;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выполнять законные требования администрации ДК, соблюдать порядок и чистоту на территории ДК;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соблюдать Правила поведения посетителей во время проведения культурно-массовых, театральных, концертно-зрелищных мероприятий (Приложение № 1);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соблюдать Правила поведения участников творческих коллективов и иных клубных формирований ДК.</w:t>
      </w:r>
    </w:p>
    <w:p w:rsid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24"/>
          <w:szCs w:val="24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2515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525151"/>
          <w:sz w:val="32"/>
          <w:szCs w:val="32"/>
          <w:lang w:eastAsia="ru-RU"/>
        </w:rPr>
        <w:t> Посетителям ДК </w:t>
      </w:r>
      <w:r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b/>
          <w:color w:val="525151"/>
          <w:sz w:val="32"/>
          <w:szCs w:val="32"/>
          <w:lang w:eastAsia="ru-RU"/>
        </w:rPr>
        <w:t>: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проходить в здание ДК в грязной и имеющей сильный устойчивый неприятный запах одежде;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находится в помещении ДК и на прилегающей территории в состоянии алкогольного, наркотического или иного токсического опьянения,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приносить и употреблять в здании алкогольные и спиртосодержащие напитки, наркотические и ядовитые вещества,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курить в здании ДК и прилегающей территории, кроме специально отведённого места,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пользоваться в помещении ДК огнём, пиротехническими устройствами (фейерверками, бенгальскими огнями, петардами и т.п.);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проносить огнестрельное и холодное оружие, взрывчатые, токсические, легко воспламеняющиеся вещества, вещества с резким запахом;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делать сотрудникам ДК предложения, невыполнимого или непристойного характера, унижать и оскорблять их, отвлекать их от выполнения служебных обязанностей;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проходить в служебные помещения и на рабочие места сотрудников ДК без особого разрешения;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нарушать общественный порядок (в том числе громко, нецензурно выражаться, оскорбительно приставать к посетителям и персоналу и иным образом демонстративно провоцировать конфликты);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сознательно и несознательно наносить вред имуществу ДК и других посетителей;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посещать ДК с животными (за исключением, когда животное является участником мероприятия);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входить в фойе ДК с колясками, самокатами, велосипедами и т.д.;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на территории и в помещениях ДК запрещается рекламировать и продавать товары, услуги, без согласования и разрешения директора ДК, размещение какой-либо внешней информации, возможно только при наличии договора с руководством ДК;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выносить имущество, оборудование и другие материальные ценности из помещений ДК;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lastRenderedPageBreak/>
        <w:t>- осуществлять любую агитационную деятельность, адресованную неограниченному кругу лиц.</w:t>
      </w:r>
    </w:p>
    <w:p w:rsid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24"/>
          <w:szCs w:val="24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2515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525151"/>
          <w:sz w:val="32"/>
          <w:szCs w:val="32"/>
          <w:lang w:eastAsia="ru-RU"/>
        </w:rPr>
        <w:t> Администрация ДК </w:t>
      </w:r>
      <w:r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  <w:t>вправе</w:t>
      </w:r>
      <w:r>
        <w:rPr>
          <w:rFonts w:ascii="Times New Roman" w:eastAsia="Times New Roman" w:hAnsi="Times New Roman" w:cs="Times New Roman"/>
          <w:b/>
          <w:color w:val="525151"/>
          <w:sz w:val="32"/>
          <w:szCs w:val="32"/>
          <w:lang w:eastAsia="ru-RU"/>
        </w:rPr>
        <w:t>: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при нарушении настоящих правил не допускать на территорию или удалить нарушителя с территории ДК, без объяснения причин (без возврата денег за оказанные услуги);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в случае совершения посетителем правонарушения, вызывать сотрудников полиции и задерживать нарушителя до их приезда;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устанавливать правила пользования отдельными услугами ДК;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устанавливать и взимать штрафы за нарушение установленных Правил и нанесение вреда имуществу ДК, в соответствии с действующими законодательными актами РФ;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использовать для обеспечения безопасности посетителей видеонаблюдение и осмотр личных вещей на предмет наличия запрещенных к вносу вещей.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b/>
          <w:bCs/>
          <w:color w:val="525151"/>
          <w:sz w:val="28"/>
          <w:szCs w:val="28"/>
          <w:bdr w:val="none" w:sz="0" w:space="0" w:color="auto" w:frame="1"/>
          <w:lang w:eastAsia="ru-RU"/>
        </w:rPr>
        <w:t>5.</w:t>
      </w: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 xml:space="preserve"> Администрация и сотрудники ДК не несут ответственности </w:t>
      </w:r>
      <w:proofErr w:type="gramStart"/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за</w:t>
      </w:r>
      <w:proofErr w:type="gramEnd"/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: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ухудшение состояния здоровья посетителей, вызванное физическими нагрузками, нарушениями правил поведения и правил безопасности;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технические неудобства, вызванные профилактическими и аварийными работами, проводимыми техническими службами;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причинение вреда здоровью посетителей или хищения и порчи имущества из-за противоправных действий третьих лиц;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детей, оставленных родителями без присмотра;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- за утерянное, забытое или оставленное без присмотра имущество.</w:t>
      </w:r>
    </w:p>
    <w:p w:rsid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25151"/>
          <w:sz w:val="24"/>
          <w:szCs w:val="24"/>
          <w:lang w:eastAsia="ru-RU"/>
        </w:rPr>
        <w:t> </w:t>
      </w:r>
    </w:p>
    <w:p w:rsidR="00083D5C" w:rsidRDefault="00083D5C" w:rsidP="00083D5C">
      <w:pPr>
        <w:shd w:val="clear" w:color="auto" w:fill="F5F0E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2515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  <w:lastRenderedPageBreak/>
        <w:t>Приложение  № 1</w:t>
      </w:r>
    </w:p>
    <w:p w:rsidR="00083D5C" w:rsidRDefault="00083D5C" w:rsidP="00083D5C">
      <w:pPr>
        <w:shd w:val="clear" w:color="auto" w:fill="F5F0E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</w:pPr>
    </w:p>
    <w:p w:rsidR="00083D5C" w:rsidRDefault="00083D5C" w:rsidP="00083D5C">
      <w:pPr>
        <w:shd w:val="clear" w:color="auto" w:fill="F5F0E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25151"/>
          <w:sz w:val="32"/>
          <w:szCs w:val="32"/>
          <w:bdr w:val="none" w:sz="0" w:space="0" w:color="auto" w:frame="1"/>
          <w:lang w:eastAsia="ru-RU"/>
        </w:rPr>
        <w:t>Правила поведения посетителей во время проведения культурно-массовых, театральных, концертно-зрелищных мероприятий</w:t>
      </w:r>
    </w:p>
    <w:p w:rsid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32"/>
          <w:szCs w:val="32"/>
          <w:lang w:eastAsia="ru-RU"/>
        </w:rPr>
      </w:pP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b/>
          <w:color w:val="525151"/>
          <w:sz w:val="28"/>
          <w:szCs w:val="28"/>
          <w:lang w:eastAsia="ru-RU"/>
        </w:rPr>
        <w:t>Во время проведения культурно-массовых, театральных, концертно-зрелищных мероприятий посетители </w:t>
      </w:r>
      <w:r w:rsidRPr="00083D5C">
        <w:rPr>
          <w:rFonts w:ascii="Times New Roman" w:eastAsia="Times New Roman" w:hAnsi="Times New Roman" w:cs="Times New Roman"/>
          <w:b/>
          <w:bCs/>
          <w:color w:val="525151"/>
          <w:sz w:val="28"/>
          <w:szCs w:val="28"/>
          <w:bdr w:val="none" w:sz="0" w:space="0" w:color="auto" w:frame="1"/>
          <w:lang w:eastAsia="ru-RU"/>
        </w:rPr>
        <w:t>должны</w:t>
      </w:r>
      <w:r w:rsidRPr="00083D5C">
        <w:rPr>
          <w:rFonts w:ascii="Times New Roman" w:eastAsia="Times New Roman" w:hAnsi="Times New Roman" w:cs="Times New Roman"/>
          <w:b/>
          <w:color w:val="525151"/>
          <w:sz w:val="28"/>
          <w:szCs w:val="28"/>
          <w:lang w:eastAsia="ru-RU"/>
        </w:rPr>
        <w:t>: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1.      Вести себя уважительно по отношению к другим зрителям и участникам мероприятия, обслуживающему персоналу, лицам, ответственным за соблюдение порядка, не допускать действий, создающих опасность для окружающих.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2.      Незамедлительно сообщать администрации учреждения о случаях обнаружения подозрительных предметов, вещей.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3.      При получении информации об эвакуации, действовать согласно указаниям ответственных лиц учреждения, соблюдая спокойствие и не создавая паники.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28"/>
          <w:szCs w:val="28"/>
          <w:bdr w:val="none" w:sz="0" w:space="0" w:color="auto" w:frame="1"/>
          <w:lang w:eastAsia="ru-RU"/>
        </w:rPr>
      </w:pP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b/>
          <w:bCs/>
          <w:color w:val="525151"/>
          <w:sz w:val="28"/>
          <w:szCs w:val="28"/>
          <w:bdr w:val="none" w:sz="0" w:space="0" w:color="auto" w:frame="1"/>
          <w:lang w:eastAsia="ru-RU"/>
        </w:rPr>
        <w:t>Во время проведения культурно-массовых, театральных, концертно-зрелищных мероприятий посетители вправе: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1.      Пользоваться услугами, предоставляемыми организаторами мероприятий и администрацией ДК.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2.      Проводить фото и видеосъёмку.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3.      Требовать книгу замечаний и предложений в случае некачественно оказанной услуги.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25151"/>
          <w:sz w:val="28"/>
          <w:szCs w:val="28"/>
          <w:bdr w:val="none" w:sz="0" w:space="0" w:color="auto" w:frame="1"/>
          <w:lang w:eastAsia="ru-RU"/>
        </w:rPr>
      </w:pP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b/>
          <w:bCs/>
          <w:color w:val="525151"/>
          <w:sz w:val="28"/>
          <w:szCs w:val="28"/>
          <w:bdr w:val="none" w:sz="0" w:space="0" w:color="auto" w:frame="1"/>
          <w:lang w:eastAsia="ru-RU"/>
        </w:rPr>
        <w:t>Во время проведения культурно-массовых, театральных, концертно-зрелищных мероприятий посетителям запрещено: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1.      Проходить в зал в состоянии алкогольного либо наркотического опьянения.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2.      Заходить в зал с продуктами питания, кофе, другими напитками и мороженым.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3.      Проносить с собой в зал огнеопасные, взрывчатые, ядовитые вещества, колющие и режущие предметы, чемоданы, крупногабаритные свёртки и сумки.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4.      Ходить по залу во время мероприятия; находиться во время проведения мероприятия в проходах, создавать помехи передвижению участников и зрителей; повреждать оборудование и элементы оформления декораций, другой инвентарь и зелёные насаждения.</w:t>
      </w:r>
    </w:p>
    <w:p w:rsidR="00083D5C" w:rsidRPr="00083D5C" w:rsidRDefault="00083D5C" w:rsidP="00083D5C">
      <w:pPr>
        <w:shd w:val="clear" w:color="auto" w:fill="F5F0E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</w:pPr>
      <w:r w:rsidRPr="00083D5C">
        <w:rPr>
          <w:rFonts w:ascii="Times New Roman" w:eastAsia="Times New Roman" w:hAnsi="Times New Roman" w:cs="Times New Roman"/>
          <w:color w:val="525151"/>
          <w:sz w:val="28"/>
          <w:szCs w:val="28"/>
          <w:lang w:eastAsia="ru-RU"/>
        </w:rPr>
        <w:t>Посетители, не соблюдающие настоящие правила, удаляются с мероприятия (без возврата денежных средств за предоставляемую услугу), а в случаях совершения противоправных действий, привлекаются к ответственности, в соответствии с действующим законодательством.</w:t>
      </w:r>
    </w:p>
    <w:p w:rsidR="00B4524E" w:rsidRPr="00083D5C" w:rsidRDefault="00B4524E" w:rsidP="00083D5C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sectPr w:rsidR="00B4524E" w:rsidRPr="0008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9281A"/>
    <w:multiLevelType w:val="multilevel"/>
    <w:tmpl w:val="455E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277F61"/>
    <w:multiLevelType w:val="multilevel"/>
    <w:tmpl w:val="0A745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86CC3"/>
    <w:multiLevelType w:val="multilevel"/>
    <w:tmpl w:val="8F3C9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07D46"/>
    <w:multiLevelType w:val="multilevel"/>
    <w:tmpl w:val="8D3A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EC"/>
    <w:rsid w:val="00083D5C"/>
    <w:rsid w:val="0015665B"/>
    <w:rsid w:val="006E671C"/>
    <w:rsid w:val="00870FAA"/>
    <w:rsid w:val="008872C1"/>
    <w:rsid w:val="00892FEC"/>
    <w:rsid w:val="00B4524E"/>
    <w:rsid w:val="00C15FD5"/>
    <w:rsid w:val="00F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0F1B-23B1-4485-897C-BC9EBCF2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2019-02-25T10:57:00Z</cp:lastPrinted>
  <dcterms:created xsi:type="dcterms:W3CDTF">2019-02-20T12:12:00Z</dcterms:created>
  <dcterms:modified xsi:type="dcterms:W3CDTF">2019-02-25T10:58:00Z</dcterms:modified>
</cp:coreProperties>
</file>